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72" w:rsidRPr="00FD4472" w:rsidRDefault="00FD4472" w:rsidP="00FD4472">
      <w:pPr>
        <w:rPr>
          <w:bCs/>
          <w:sz w:val="26"/>
          <w:szCs w:val="26"/>
          <w:lang w:val="el-GR"/>
        </w:rPr>
      </w:pPr>
      <w:r w:rsidRPr="00FD4472">
        <w:rPr>
          <w:bCs/>
          <w:sz w:val="26"/>
          <w:szCs w:val="26"/>
          <w:lang w:val="el-GR"/>
        </w:rPr>
        <w:t>ΠΡΟΣ ΤΗΝ ΓΡΑΜΜΑΤΕΙΑ ΤΟΥ ΠΜΣ</w:t>
      </w:r>
    </w:p>
    <w:p w:rsidR="005F693F" w:rsidRPr="0078179F" w:rsidRDefault="001E42F3" w:rsidP="0078179F">
      <w:pPr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ΑΙΤΗΣΗ ΠΑΡΑΤΑΣΗΣ ΣΠΟΥΔΩΝ</w:t>
      </w:r>
      <w:r w:rsidR="0078179F">
        <w:rPr>
          <w:b/>
          <w:sz w:val="26"/>
          <w:szCs w:val="26"/>
          <w:lang w:val="el-GR"/>
        </w:rPr>
        <w:t xml:space="preserve"> ΠΜΣ</w:t>
      </w:r>
    </w:p>
    <w:p w:rsidR="00FD4472" w:rsidRDefault="00FD4472" w:rsidP="00FD4472">
      <w:pPr>
        <w:pBdr>
          <w:bottom w:val="single" w:sz="4" w:space="1" w:color="auto"/>
        </w:pBdr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ΗΜΕΡΟΜΗΝΙΑ:</w:t>
      </w:r>
    </w:p>
    <w:p w:rsidR="005F693F" w:rsidRDefault="0078179F" w:rsidP="0078179F">
      <w:pPr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ΣΤΟΙΧΕΙΑ ΦΟΙΤΗΤΗ/ΤΡΙΑΣ</w:t>
      </w:r>
      <w:r w:rsidR="00FD4472">
        <w:rPr>
          <w:b/>
          <w:sz w:val="26"/>
          <w:szCs w:val="26"/>
          <w:lang w:val="el-GR"/>
        </w:rPr>
        <w:t>: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5F693F" w:rsidRPr="001E42F3" w:rsidTr="0078179F">
        <w:tc>
          <w:tcPr>
            <w:tcW w:w="2972" w:type="dxa"/>
          </w:tcPr>
          <w:p w:rsidR="005F693F" w:rsidRDefault="005F693F" w:rsidP="0078179F">
            <w:pPr>
              <w:rPr>
                <w:b/>
                <w:sz w:val="26"/>
                <w:szCs w:val="26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Όνομα- </w:t>
            </w:r>
            <w:r w:rsidRPr="005F693F">
              <w:rPr>
                <w:sz w:val="24"/>
                <w:szCs w:val="24"/>
                <w:lang w:val="el-GR"/>
              </w:rPr>
              <w:t>Επώνυμο</w:t>
            </w:r>
            <w:r>
              <w:rPr>
                <w:sz w:val="24"/>
                <w:szCs w:val="24"/>
                <w:lang w:val="el-GR"/>
              </w:rPr>
              <w:t xml:space="preserve">/ κινητό τηλέφωνο/ </w:t>
            </w: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6656" w:type="dxa"/>
          </w:tcPr>
          <w:p w:rsidR="005F693F" w:rsidRDefault="005F693F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</w:tr>
      <w:tr w:rsidR="005F693F" w:rsidTr="0078179F">
        <w:tc>
          <w:tcPr>
            <w:tcW w:w="2972" w:type="dxa"/>
          </w:tcPr>
          <w:p w:rsidR="005F693F" w:rsidRDefault="005F693F" w:rsidP="0078179F">
            <w:pPr>
              <w:rPr>
                <w:b/>
                <w:sz w:val="26"/>
                <w:szCs w:val="26"/>
                <w:lang w:val="el-GR"/>
              </w:rPr>
            </w:pPr>
            <w:r w:rsidRPr="005F693F">
              <w:rPr>
                <w:sz w:val="24"/>
                <w:szCs w:val="24"/>
                <w:lang w:val="el-GR"/>
              </w:rPr>
              <w:t>Αριθμ</w:t>
            </w:r>
            <w:r w:rsidR="00FD4472">
              <w:rPr>
                <w:sz w:val="24"/>
                <w:szCs w:val="24"/>
                <w:lang w:val="el-GR"/>
              </w:rPr>
              <w:t>ός</w:t>
            </w:r>
            <w:r w:rsidRPr="005F693F">
              <w:rPr>
                <w:sz w:val="24"/>
                <w:szCs w:val="24"/>
                <w:lang w:val="el-GR"/>
              </w:rPr>
              <w:t xml:space="preserve"> Μητρώου</w:t>
            </w:r>
          </w:p>
        </w:tc>
        <w:tc>
          <w:tcPr>
            <w:tcW w:w="6656" w:type="dxa"/>
          </w:tcPr>
          <w:p w:rsidR="005F693F" w:rsidRDefault="005F693F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</w:tr>
      <w:tr w:rsidR="005F693F" w:rsidTr="0078179F">
        <w:tc>
          <w:tcPr>
            <w:tcW w:w="2972" w:type="dxa"/>
          </w:tcPr>
          <w:p w:rsidR="005F693F" w:rsidRPr="0078179F" w:rsidRDefault="005F693F" w:rsidP="0078179F">
            <w:pPr>
              <w:rPr>
                <w:b/>
                <w:sz w:val="24"/>
                <w:szCs w:val="24"/>
                <w:lang w:val="el-GR"/>
              </w:rPr>
            </w:pPr>
            <w:r w:rsidRPr="0078179F">
              <w:rPr>
                <w:sz w:val="24"/>
                <w:szCs w:val="24"/>
                <w:lang w:val="el-GR"/>
              </w:rPr>
              <w:t>ΕΙΔΙΚΕΥΣΗ ΠΜΣ</w:t>
            </w:r>
          </w:p>
        </w:tc>
        <w:tc>
          <w:tcPr>
            <w:tcW w:w="6656" w:type="dxa"/>
          </w:tcPr>
          <w:p w:rsidR="005F693F" w:rsidRDefault="005F693F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</w:tr>
      <w:tr w:rsidR="005F693F" w:rsidRPr="001E42F3" w:rsidTr="0078179F">
        <w:tc>
          <w:tcPr>
            <w:tcW w:w="2972" w:type="dxa"/>
          </w:tcPr>
          <w:p w:rsidR="005F693F" w:rsidRPr="001E42F3" w:rsidRDefault="001E42F3" w:rsidP="0078179F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ΛΟΓΟΙ ΓΙΑ ΤΟΥΣ ΟΠΟΙΟΥΣ ΑΙΤΕΙΤΑΙ Η ΠΑΡΑΤΑΣΗ ΣΠΟΥΔΩΝ ΚΑΙ ΕΚΤΙΜΟΜΕΝΗ ΗΜΕΡΟΜΗΝΙΑ ΟΛΟΚΛΗΡΩΣΗΣ</w:t>
            </w:r>
          </w:p>
        </w:tc>
        <w:tc>
          <w:tcPr>
            <w:tcW w:w="6656" w:type="dxa"/>
          </w:tcPr>
          <w:p w:rsidR="005F693F" w:rsidRDefault="005F693F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:rsidR="001E42F3" w:rsidRDefault="001E42F3" w:rsidP="005F693F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</w:tr>
    </w:tbl>
    <w:p w:rsidR="00BC04C0" w:rsidRPr="001E42F3" w:rsidRDefault="00BC04C0" w:rsidP="005F693F">
      <w:pPr>
        <w:jc w:val="center"/>
        <w:rPr>
          <w:lang w:val="el-GR"/>
        </w:rPr>
      </w:pPr>
    </w:p>
    <w:sectPr w:rsidR="00BC04C0" w:rsidRPr="001E42F3" w:rsidSect="00BC04C0">
      <w:headerReference w:type="default" r:id="rId6"/>
      <w:footerReference w:type="default" r:id="rId7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12" w:rsidRDefault="00AE5212" w:rsidP="005F693F">
      <w:pPr>
        <w:spacing w:after="0" w:line="240" w:lineRule="auto"/>
      </w:pPr>
      <w:r>
        <w:separator/>
      </w:r>
    </w:p>
  </w:endnote>
  <w:endnote w:type="continuationSeparator" w:id="0">
    <w:p w:rsidR="00AE5212" w:rsidRDefault="00AE5212" w:rsidP="005F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024693"/>
      <w:docPartObj>
        <w:docPartGallery w:val="Page Numbers (Bottom of Page)"/>
        <w:docPartUnique/>
      </w:docPartObj>
    </w:sdtPr>
    <w:sdtContent>
      <w:p w:rsidR="00FD4472" w:rsidRDefault="00ED4FF2">
        <w:pPr>
          <w:pStyle w:val="a4"/>
          <w:jc w:val="right"/>
        </w:pPr>
        <w:r>
          <w:fldChar w:fldCharType="begin"/>
        </w:r>
        <w:r w:rsidR="00FD4472">
          <w:instrText>PAGE   \* MERGEFORMAT</w:instrText>
        </w:r>
        <w:r>
          <w:fldChar w:fldCharType="separate"/>
        </w:r>
        <w:r w:rsidR="001E42F3" w:rsidRPr="001E42F3">
          <w:rPr>
            <w:noProof/>
            <w:lang w:val="el-GR"/>
          </w:rPr>
          <w:t>1</w:t>
        </w:r>
        <w:r>
          <w:fldChar w:fldCharType="end"/>
        </w:r>
      </w:p>
    </w:sdtContent>
  </w:sdt>
  <w:p w:rsidR="00FD4472" w:rsidRDefault="00FD44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12" w:rsidRDefault="00AE5212" w:rsidP="005F693F">
      <w:pPr>
        <w:spacing w:after="0" w:line="240" w:lineRule="auto"/>
      </w:pPr>
      <w:r>
        <w:separator/>
      </w:r>
    </w:p>
  </w:footnote>
  <w:footnote w:type="continuationSeparator" w:id="0">
    <w:p w:rsidR="00AE5212" w:rsidRDefault="00AE5212" w:rsidP="005F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3F" w:rsidRDefault="005F693F" w:rsidP="005F693F">
    <w:pPr>
      <w:pStyle w:val="a3"/>
      <w:pBdr>
        <w:bottom w:val="single" w:sz="4" w:space="1" w:color="auto"/>
      </w:pBdr>
    </w:pPr>
    <w:r>
      <w:rPr>
        <w:noProof/>
        <w:lang w:val="el-GR" w:eastAsia="el-GR"/>
      </w:rPr>
      <w:drawing>
        <wp:inline distT="0" distB="0" distL="0" distR="0">
          <wp:extent cx="2686886" cy="742950"/>
          <wp:effectExtent l="0" t="0" r="0" b="0"/>
          <wp:docPr id="7" name="Εικόνα 7" descr="Εικόνα που περιέχει μαχαίρι, πίνακα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an-left-greek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013" cy="74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/>
      </w:rPr>
      <w:t xml:space="preserve">                                                            </w:t>
    </w:r>
    <w:r>
      <w:rPr>
        <w:noProof/>
        <w:lang w:val="el-GR" w:eastAsia="el-GR"/>
      </w:rPr>
      <w:drawing>
        <wp:inline distT="0" distB="0" distL="0" distR="0">
          <wp:extent cx="1438275" cy="649597"/>
          <wp:effectExtent l="0" t="0" r="0" b="0"/>
          <wp:docPr id="8" name="Εικόνα 8" descr="Εικόνα που περιέχει σχεδίασ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pmsge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48" cy="703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93F" w:rsidRDefault="005F69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693F"/>
    <w:rsid w:val="0009394A"/>
    <w:rsid w:val="001E42F3"/>
    <w:rsid w:val="005F693F"/>
    <w:rsid w:val="006326BC"/>
    <w:rsid w:val="0066457C"/>
    <w:rsid w:val="006C08A7"/>
    <w:rsid w:val="0078179F"/>
    <w:rsid w:val="009A4B44"/>
    <w:rsid w:val="00AD0B9C"/>
    <w:rsid w:val="00AE5212"/>
    <w:rsid w:val="00B61D22"/>
    <w:rsid w:val="00BC04C0"/>
    <w:rsid w:val="00CA792F"/>
    <w:rsid w:val="00D375DC"/>
    <w:rsid w:val="00ED4FF2"/>
    <w:rsid w:val="00FD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F2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F693F"/>
    <w:rPr>
      <w:lang w:val="en-GB"/>
    </w:rPr>
  </w:style>
  <w:style w:type="paragraph" w:styleId="a4">
    <w:name w:val="footer"/>
    <w:basedOn w:val="a"/>
    <w:link w:val="Char0"/>
    <w:uiPriority w:val="99"/>
    <w:unhideWhenUsed/>
    <w:rsid w:val="005F6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F693F"/>
    <w:rPr>
      <w:lang w:val="en-GB"/>
    </w:rPr>
  </w:style>
  <w:style w:type="table" w:styleId="a5">
    <w:name w:val="Table Grid"/>
    <w:basedOn w:val="a1"/>
    <w:uiPriority w:val="39"/>
    <w:rsid w:val="005F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rsid w:val="0078179F"/>
    <w:pPr>
      <w:tabs>
        <w:tab w:val="left" w:pos="360"/>
        <w:tab w:val="left" w:pos="1701"/>
      </w:tabs>
      <w:spacing w:after="60" w:line="240" w:lineRule="auto"/>
      <w:ind w:left="612" w:hanging="272"/>
      <w:jc w:val="both"/>
    </w:pPr>
    <w:rPr>
      <w:rFonts w:ascii="Calibri" w:eastAsia="Times New Roman" w:hAnsi="Calibri" w:cs="Calibri"/>
      <w:sz w:val="16"/>
      <w:szCs w:val="18"/>
      <w:lang w:val="el-GR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78179F"/>
    <w:rPr>
      <w:rFonts w:ascii="Calibri" w:eastAsia="Times New Roman" w:hAnsi="Calibri" w:cs="Calibri"/>
      <w:sz w:val="16"/>
      <w:szCs w:val="18"/>
    </w:rPr>
  </w:style>
  <w:style w:type="character" w:styleId="a7">
    <w:name w:val="footnote reference"/>
    <w:basedOn w:val="a0"/>
    <w:uiPriority w:val="99"/>
    <w:semiHidden/>
    <w:rsid w:val="0078179F"/>
    <w:rPr>
      <w:vertAlign w:val="superscript"/>
    </w:rPr>
  </w:style>
  <w:style w:type="paragraph" w:customStyle="1" w:styleId="a8">
    <w:name w:val="Πίνακας Υποχρ. Νεο"/>
    <w:basedOn w:val="a"/>
    <w:rsid w:val="0078179F"/>
    <w:pPr>
      <w:tabs>
        <w:tab w:val="left" w:pos="360"/>
        <w:tab w:val="left" w:pos="1701"/>
      </w:tabs>
      <w:spacing w:after="60" w:line="240" w:lineRule="auto"/>
      <w:jc w:val="both"/>
    </w:pPr>
    <w:rPr>
      <w:rFonts w:ascii="Calibri" w:eastAsia="Times New Roman" w:hAnsi="Calibri" w:cs="Calibri"/>
      <w:sz w:val="18"/>
      <w:szCs w:val="18"/>
      <w:lang w:val="el-GR"/>
    </w:rPr>
  </w:style>
  <w:style w:type="paragraph" w:customStyle="1" w:styleId="a9">
    <w:name w:val="Πίνακας Υποχρ. Νεο Μονάδες"/>
    <w:basedOn w:val="a8"/>
    <w:rsid w:val="0078179F"/>
    <w:pPr>
      <w:tabs>
        <w:tab w:val="clear" w:pos="360"/>
        <w:tab w:val="clear" w:pos="1701"/>
      </w:tabs>
      <w:jc w:val="center"/>
    </w:pPr>
    <w:rPr>
      <w:rFonts w:cs="Times New Roman"/>
      <w:szCs w:val="20"/>
    </w:rPr>
  </w:style>
  <w:style w:type="paragraph" w:customStyle="1" w:styleId="aa">
    <w:name w:val="Πίνακας κυρια επιλ Νεο Μονάδες"/>
    <w:basedOn w:val="a"/>
    <w:rsid w:val="0078179F"/>
    <w:pPr>
      <w:spacing w:after="60" w:line="240" w:lineRule="auto"/>
      <w:jc w:val="center"/>
    </w:pPr>
    <w:rPr>
      <w:rFonts w:ascii="Calibri" w:eastAsia="Times New Roman" w:hAnsi="Calibri" w:cs="Times New Roman"/>
      <w:sz w:val="18"/>
      <w:szCs w:val="20"/>
      <w:lang w:val="el-GR"/>
    </w:rPr>
  </w:style>
  <w:style w:type="paragraph" w:customStyle="1" w:styleId="ab">
    <w:name w:val="Πίνακας Επιλ Νεο"/>
    <w:basedOn w:val="a"/>
    <w:rsid w:val="0078179F"/>
    <w:pPr>
      <w:spacing w:after="60" w:line="240" w:lineRule="auto"/>
    </w:pPr>
    <w:rPr>
      <w:rFonts w:ascii="Calibri" w:eastAsia="Times New Roman" w:hAnsi="Calibri" w:cs="Arial"/>
      <w:sz w:val="18"/>
      <w:szCs w:val="18"/>
      <w:lang w:val="el-GR"/>
    </w:rPr>
  </w:style>
  <w:style w:type="paragraph" w:customStyle="1" w:styleId="2">
    <w:name w:val="Πίνακας Μαθημάτων Τιτλ2 Υποχρεωτικά"/>
    <w:basedOn w:val="a"/>
    <w:rsid w:val="0078179F"/>
    <w:pPr>
      <w:spacing w:after="60" w:line="240" w:lineRule="auto"/>
      <w:jc w:val="center"/>
    </w:pPr>
    <w:rPr>
      <w:rFonts w:ascii="Verdana" w:eastAsia="Times New Roman" w:hAnsi="Verdana" w:cs="Arial"/>
      <w:b/>
      <w:color w:val="FFFFFF"/>
      <w:spacing w:val="28"/>
      <w:sz w:val="18"/>
      <w:szCs w:val="18"/>
      <w:lang w:val="el-GR"/>
    </w:rPr>
  </w:style>
  <w:style w:type="paragraph" w:customStyle="1" w:styleId="1CharCharChar">
    <w:name w:val="Πίνακας Μαθημάτων Τιτλ1 Κωδ_ΤίτλΜαθήμ Char Char Char"/>
    <w:basedOn w:val="a"/>
    <w:link w:val="1CharCharCharChar"/>
    <w:rsid w:val="0078179F"/>
    <w:pPr>
      <w:spacing w:after="60" w:line="240" w:lineRule="auto"/>
    </w:pPr>
    <w:rPr>
      <w:rFonts w:ascii="Calibri" w:eastAsia="Times New Roman" w:hAnsi="Calibri" w:cs="Arial"/>
      <w:b/>
      <w:sz w:val="18"/>
      <w:szCs w:val="18"/>
      <w:lang w:val="el-GR"/>
    </w:rPr>
  </w:style>
  <w:style w:type="character" w:customStyle="1" w:styleId="1CharCharCharChar">
    <w:name w:val="Πίνακας Μαθημάτων Τιτλ1 Κωδ_ΤίτλΜαθήμ Char Char Char Char"/>
    <w:basedOn w:val="a0"/>
    <w:link w:val="1CharCharChar"/>
    <w:rsid w:val="0078179F"/>
    <w:rPr>
      <w:rFonts w:ascii="Calibri" w:eastAsia="Times New Roman" w:hAnsi="Calibri" w:cs="Arial"/>
      <w:b/>
      <w:sz w:val="18"/>
      <w:szCs w:val="18"/>
    </w:rPr>
  </w:style>
  <w:style w:type="paragraph" w:customStyle="1" w:styleId="NormalInBox">
    <w:name w:val="Normal InBox"/>
    <w:basedOn w:val="a"/>
    <w:link w:val="NormalInBoxChar"/>
    <w:qFormat/>
    <w:rsid w:val="0078179F"/>
    <w:pPr>
      <w:tabs>
        <w:tab w:val="left" w:pos="360"/>
        <w:tab w:val="left" w:pos="1701"/>
      </w:tabs>
      <w:spacing w:after="120" w:line="240" w:lineRule="auto"/>
      <w:ind w:right="68"/>
    </w:pPr>
    <w:rPr>
      <w:rFonts w:ascii="Calibri" w:eastAsia="Times New Roman" w:hAnsi="Calibri" w:cs="Calibri"/>
      <w:b/>
      <w:color w:val="FFFFFF"/>
      <w:sz w:val="20"/>
      <w:szCs w:val="20"/>
      <w:lang w:val="el-GR"/>
    </w:rPr>
  </w:style>
  <w:style w:type="character" w:customStyle="1" w:styleId="NormalInBoxChar">
    <w:name w:val="Normal InBox Char"/>
    <w:basedOn w:val="a0"/>
    <w:link w:val="NormalInBox"/>
    <w:rsid w:val="0078179F"/>
    <w:rPr>
      <w:rFonts w:ascii="Calibri" w:eastAsia="Times New Roman" w:hAnsi="Calibri" w:cs="Calibri"/>
      <w:b/>
      <w:color w:val="FFFFFF"/>
      <w:sz w:val="20"/>
      <w:szCs w:val="20"/>
    </w:rPr>
  </w:style>
  <w:style w:type="table" w:customStyle="1" w:styleId="ListTable4-Accent11">
    <w:name w:val="List Table 4 - Accent 11"/>
    <w:basedOn w:val="a1"/>
    <w:uiPriority w:val="49"/>
    <w:rsid w:val="007817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c">
    <w:name w:val="Balloon Text"/>
    <w:basedOn w:val="a"/>
    <w:link w:val="Char2"/>
    <w:uiPriority w:val="99"/>
    <w:semiHidden/>
    <w:unhideWhenUsed/>
    <w:rsid w:val="001E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uiPriority w:val="99"/>
    <w:semiHidden/>
    <w:rsid w:val="001E42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Ariadne Argyraki</dc:creator>
  <cp:lastModifiedBy>Argyraki</cp:lastModifiedBy>
  <cp:revision>2</cp:revision>
  <dcterms:created xsi:type="dcterms:W3CDTF">2020-10-02T10:10:00Z</dcterms:created>
  <dcterms:modified xsi:type="dcterms:W3CDTF">2020-10-02T10:10:00Z</dcterms:modified>
</cp:coreProperties>
</file>